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FA2" w:rsidRPr="004735D2" w:rsidRDefault="00DE5FA2" w:rsidP="004735D2">
      <w:pPr>
        <w:pStyle w:val="NoSpacing"/>
        <w:rPr>
          <w:rFonts w:ascii="Times New Roman" w:hAnsi="Times New Roman" w:cs="Times New Roman"/>
          <w:sz w:val="28"/>
          <w:szCs w:val="28"/>
          <w:lang w:eastAsia="et-EE"/>
        </w:rPr>
      </w:pPr>
      <w:r w:rsidRPr="004735D2">
        <w:rPr>
          <w:rFonts w:ascii="Times New Roman" w:hAnsi="Times New Roman" w:cs="Times New Roman"/>
          <w:sz w:val="28"/>
          <w:szCs w:val="28"/>
          <w:lang w:eastAsia="et-EE"/>
        </w:rPr>
        <w:t>Eesti Politsei Kutseühing</w:t>
      </w:r>
      <w:bookmarkStart w:id="0" w:name="_GoBack"/>
      <w:bookmarkEnd w:id="0"/>
    </w:p>
    <w:p w:rsidR="00DE5FA2" w:rsidRDefault="00824772" w:rsidP="004735D2">
      <w:pPr>
        <w:pStyle w:val="NoSpacing"/>
        <w:rPr>
          <w:rFonts w:ascii="Times New Roman" w:hAnsi="Times New Roman" w:cs="Times New Roman"/>
          <w:sz w:val="28"/>
          <w:szCs w:val="28"/>
          <w:lang w:eastAsia="et-EE"/>
        </w:rPr>
      </w:pPr>
      <w:hyperlink r:id="rId5" w:history="1">
        <w:r w:rsidR="00DE5FA2" w:rsidRPr="004735D2">
          <w:rPr>
            <w:rStyle w:val="Hyperlink"/>
            <w:rFonts w:ascii="Times New Roman" w:eastAsia="Times New Roman" w:hAnsi="Times New Roman" w:cs="Times New Roman"/>
            <w:b/>
            <w:bCs/>
            <w:sz w:val="28"/>
            <w:szCs w:val="28"/>
            <w:lang w:eastAsia="et-EE"/>
          </w:rPr>
          <w:t>kutse@kodanikuportaal.eu</w:t>
        </w:r>
      </w:hyperlink>
      <w:r w:rsidR="00DE5FA2" w:rsidRPr="004735D2">
        <w:rPr>
          <w:rFonts w:ascii="Times New Roman" w:hAnsi="Times New Roman" w:cs="Times New Roman"/>
          <w:sz w:val="28"/>
          <w:szCs w:val="28"/>
          <w:lang w:eastAsia="et-EE"/>
        </w:rPr>
        <w:t xml:space="preserve"> </w:t>
      </w:r>
    </w:p>
    <w:p w:rsidR="004735D2" w:rsidRPr="004735D2" w:rsidRDefault="004735D2" w:rsidP="004735D2">
      <w:pPr>
        <w:pStyle w:val="NoSpacing"/>
        <w:rPr>
          <w:rFonts w:ascii="Times New Roman" w:hAnsi="Times New Roman" w:cs="Times New Roman"/>
          <w:sz w:val="28"/>
          <w:szCs w:val="28"/>
          <w:lang w:eastAsia="et-EE"/>
        </w:rPr>
      </w:pPr>
    </w:p>
    <w:p w:rsidR="00554E52" w:rsidRPr="004735D2" w:rsidRDefault="00554E52" w:rsidP="004735D2">
      <w:pPr>
        <w:pStyle w:val="NoSpacing"/>
        <w:rPr>
          <w:rFonts w:ascii="Times New Roman" w:hAnsi="Times New Roman" w:cs="Times New Roman"/>
          <w:b/>
          <w:sz w:val="28"/>
          <w:szCs w:val="28"/>
          <w:lang w:eastAsia="et-EE"/>
        </w:rPr>
      </w:pPr>
      <w:r w:rsidRPr="004735D2">
        <w:rPr>
          <w:rFonts w:ascii="Times New Roman" w:hAnsi="Times New Roman" w:cs="Times New Roman"/>
          <w:b/>
          <w:sz w:val="28"/>
          <w:szCs w:val="28"/>
          <w:lang w:eastAsia="et-EE"/>
        </w:rPr>
        <w:t>Avalik pöördumine</w:t>
      </w:r>
    </w:p>
    <w:p w:rsidR="004735D2" w:rsidRDefault="004735D2" w:rsidP="004735D2">
      <w:pPr>
        <w:pStyle w:val="NoSpacing"/>
        <w:rPr>
          <w:rFonts w:ascii="Times New Roman" w:hAnsi="Times New Roman" w:cs="Times New Roman"/>
          <w:sz w:val="28"/>
          <w:szCs w:val="28"/>
          <w:lang w:eastAsia="et-EE"/>
        </w:rPr>
      </w:pPr>
    </w:p>
    <w:p w:rsidR="00554E52" w:rsidRPr="004735D2" w:rsidRDefault="00554E52" w:rsidP="004735D2">
      <w:pPr>
        <w:pStyle w:val="NoSpacing"/>
        <w:rPr>
          <w:rFonts w:ascii="Times New Roman" w:hAnsi="Times New Roman" w:cs="Times New Roman"/>
          <w:sz w:val="28"/>
          <w:szCs w:val="28"/>
          <w:lang w:eastAsia="et-EE"/>
        </w:rPr>
      </w:pPr>
      <w:r w:rsidRPr="004735D2">
        <w:rPr>
          <w:rFonts w:ascii="Times New Roman" w:hAnsi="Times New Roman" w:cs="Times New Roman"/>
          <w:sz w:val="28"/>
          <w:szCs w:val="28"/>
          <w:lang w:eastAsia="et-EE"/>
        </w:rPr>
        <w:t xml:space="preserve">Lugupeetud adressaat </w:t>
      </w:r>
    </w:p>
    <w:p w:rsidR="004735D2" w:rsidRDefault="004735D2" w:rsidP="004735D2">
      <w:pPr>
        <w:pStyle w:val="NoSpacing"/>
        <w:rPr>
          <w:rFonts w:ascii="Times New Roman" w:hAnsi="Times New Roman" w:cs="Times New Roman"/>
          <w:sz w:val="28"/>
          <w:szCs w:val="28"/>
          <w:lang w:eastAsia="et-EE"/>
        </w:rPr>
      </w:pPr>
    </w:p>
    <w:p w:rsidR="004C4A01" w:rsidRPr="004735D2" w:rsidRDefault="00AA5E61" w:rsidP="004735D2">
      <w:pPr>
        <w:pStyle w:val="NoSpacing"/>
        <w:rPr>
          <w:rFonts w:ascii="Times New Roman" w:hAnsi="Times New Roman" w:cs="Times New Roman"/>
          <w:b/>
          <w:sz w:val="28"/>
          <w:szCs w:val="28"/>
          <w:lang w:eastAsia="et-EE"/>
        </w:rPr>
      </w:pPr>
      <w:r w:rsidRPr="004735D2">
        <w:rPr>
          <w:rFonts w:ascii="Times New Roman" w:hAnsi="Times New Roman" w:cs="Times New Roman"/>
          <w:b/>
          <w:sz w:val="28"/>
          <w:szCs w:val="28"/>
          <w:lang w:eastAsia="et-EE"/>
        </w:rPr>
        <w:t xml:space="preserve">Eesti Vabariigis </w:t>
      </w:r>
      <w:r w:rsidR="001F7EFF">
        <w:rPr>
          <w:rFonts w:ascii="Times New Roman" w:hAnsi="Times New Roman" w:cs="Times New Roman"/>
          <w:b/>
          <w:sz w:val="28"/>
          <w:szCs w:val="28"/>
          <w:lang w:eastAsia="et-EE"/>
        </w:rPr>
        <w:t>massilin</w:t>
      </w:r>
      <w:r w:rsidR="004C4A01" w:rsidRPr="004735D2">
        <w:rPr>
          <w:rFonts w:ascii="Times New Roman" w:hAnsi="Times New Roman" w:cs="Times New Roman"/>
          <w:b/>
          <w:sz w:val="28"/>
          <w:szCs w:val="28"/>
          <w:lang w:eastAsia="et-EE"/>
        </w:rPr>
        <w:t>e isiku</w:t>
      </w:r>
      <w:r w:rsidR="001F7EFF">
        <w:rPr>
          <w:rFonts w:ascii="Times New Roman" w:hAnsi="Times New Roman" w:cs="Times New Roman"/>
          <w:b/>
          <w:sz w:val="28"/>
          <w:szCs w:val="28"/>
          <w:lang w:eastAsia="et-EE"/>
        </w:rPr>
        <w:t xml:space="preserve">te kohta andmete </w:t>
      </w:r>
      <w:r w:rsidR="004C4A01" w:rsidRPr="004735D2">
        <w:rPr>
          <w:rFonts w:ascii="Times New Roman" w:hAnsi="Times New Roman" w:cs="Times New Roman"/>
          <w:b/>
          <w:sz w:val="28"/>
          <w:szCs w:val="28"/>
          <w:lang w:eastAsia="et-EE"/>
        </w:rPr>
        <w:t>kogumi</w:t>
      </w:r>
      <w:r w:rsidR="00DE5FA2" w:rsidRPr="004735D2">
        <w:rPr>
          <w:rFonts w:ascii="Times New Roman" w:hAnsi="Times New Roman" w:cs="Times New Roman"/>
          <w:b/>
          <w:sz w:val="28"/>
          <w:szCs w:val="28"/>
          <w:lang w:eastAsia="et-EE"/>
        </w:rPr>
        <w:t>ne ning selle seosed eraelu puutumatuse</w:t>
      </w:r>
      <w:r w:rsidR="001F7EFF">
        <w:rPr>
          <w:rFonts w:ascii="Times New Roman" w:hAnsi="Times New Roman" w:cs="Times New Roman"/>
          <w:b/>
          <w:sz w:val="28"/>
          <w:szCs w:val="28"/>
          <w:lang w:eastAsia="et-EE"/>
        </w:rPr>
        <w:t>ga</w:t>
      </w:r>
      <w:r w:rsidR="00DE5FA2" w:rsidRPr="004735D2">
        <w:rPr>
          <w:rFonts w:ascii="Times New Roman" w:hAnsi="Times New Roman" w:cs="Times New Roman"/>
          <w:b/>
          <w:sz w:val="28"/>
          <w:szCs w:val="28"/>
          <w:lang w:eastAsia="et-EE"/>
        </w:rPr>
        <w:t xml:space="preserve"> ja mõju</w:t>
      </w:r>
      <w:r w:rsidR="001F7EFF">
        <w:rPr>
          <w:rFonts w:ascii="Times New Roman" w:hAnsi="Times New Roman" w:cs="Times New Roman"/>
          <w:b/>
          <w:sz w:val="28"/>
          <w:szCs w:val="28"/>
          <w:lang w:eastAsia="et-EE"/>
        </w:rPr>
        <w:t>ga</w:t>
      </w:r>
      <w:r w:rsidR="00DE5FA2" w:rsidRPr="004735D2">
        <w:rPr>
          <w:rFonts w:ascii="Times New Roman" w:hAnsi="Times New Roman" w:cs="Times New Roman"/>
          <w:b/>
          <w:sz w:val="28"/>
          <w:szCs w:val="28"/>
          <w:lang w:eastAsia="et-EE"/>
        </w:rPr>
        <w:t xml:space="preserve"> avaliku võimu õiguslikus toimimises</w:t>
      </w:r>
    </w:p>
    <w:p w:rsidR="004C4A01" w:rsidRPr="004C4A01" w:rsidRDefault="004C4A01" w:rsidP="004C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Eesti Vabariigi põhiseadus sätestab selgelt ja üheselt: igaühel on õigus perekonna- ja eraelu puutumatusele (§ 26), samuti on tagatud sidepidamise saladus ning isikuandmete kaitse. Nende põhiõiguste tagamine on õigusriigi vundament. Hiljutise avalikkuse ette jõudnud teabe kohaselt toimub Eestis ulatuslik isikute jälgimine, </w:t>
      </w:r>
      <w:r w:rsidRPr="00AA5E6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mille käigus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4C4A01" w:rsidRPr="004C4A01" w:rsidRDefault="004C4A01" w:rsidP="004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kasutatakse </w:t>
      </w:r>
      <w:r w:rsidR="00554E52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="00DE5FA2">
        <w:rPr>
          <w:rFonts w:ascii="Times New Roman" w:eastAsia="Times New Roman" w:hAnsi="Times New Roman" w:cs="Times New Roman"/>
          <w:sz w:val="24"/>
          <w:szCs w:val="24"/>
          <w:lang w:eastAsia="et-EE"/>
        </w:rPr>
        <w:t>uhandeid seadmeid, mis teevad</w:t>
      </w:r>
      <w:r w:rsidR="00554E5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automaatset isikutuvastus</w:t>
      </w:r>
      <w:r w:rsidR="00554E52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- ja</w:t>
      </w:r>
      <w:r w:rsidR="00AA5E6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sõidukite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numbrituvastus</w:t>
      </w:r>
      <w:r w:rsidR="00554E52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;</w:t>
      </w:r>
    </w:p>
    <w:p w:rsidR="004C4A01" w:rsidRPr="004C4A01" w:rsidRDefault="00DE5FA2" w:rsidP="004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tehakse väidetavalt 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20 miljonit fotot kuus, kus fikseeritakse sõid</w:t>
      </w:r>
      <w:r w:rsidR="00554E52">
        <w:rPr>
          <w:rFonts w:ascii="Times New Roman" w:eastAsia="Times New Roman" w:hAnsi="Times New Roman" w:cs="Times New Roman"/>
          <w:sz w:val="24"/>
          <w:szCs w:val="24"/>
          <w:lang w:eastAsia="et-EE"/>
        </w:rPr>
        <w:t>ukid, nende omanikud ning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554E5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tuvastatakse 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autos </w:t>
      </w:r>
      <w:r w:rsidR="00554E5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pildile jäänud 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inimesed näotuvastuse abil;</w:t>
      </w:r>
    </w:p>
    <w:p w:rsidR="004C4A01" w:rsidRPr="004C4A01" w:rsidRDefault="004C4A01" w:rsidP="004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tuvastatakse isik</w:t>
      </w:r>
      <w:r w:rsidR="00AA5E6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ud ja nende liikumistrajektoorid ning 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ajaliselt ja geograafiliselt täpsed</w:t>
      </w:r>
      <w:r w:rsidR="00AA5E6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isikulised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liikumismustrid;</w:t>
      </w:r>
    </w:p>
    <w:p w:rsidR="004C4A01" w:rsidRPr="004C4A01" w:rsidRDefault="004C4A01" w:rsidP="004C4A0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puudub piisav avalik kontroll ja aru</w:t>
      </w:r>
      <w:r w:rsidR="00AA5E61">
        <w:rPr>
          <w:rFonts w:ascii="Times New Roman" w:eastAsia="Times New Roman" w:hAnsi="Times New Roman" w:cs="Times New Roman"/>
          <w:sz w:val="24"/>
          <w:szCs w:val="24"/>
          <w:lang w:eastAsia="et-EE"/>
        </w:rPr>
        <w:t>saadav seaduslik raamistik sellis</w:t>
      </w:r>
      <w:r w:rsidR="001F7EFF">
        <w:rPr>
          <w:rFonts w:ascii="Times New Roman" w:eastAsia="Times New Roman" w:hAnsi="Times New Roman" w:cs="Times New Roman"/>
          <w:sz w:val="24"/>
          <w:szCs w:val="24"/>
          <w:lang w:eastAsia="et-EE"/>
        </w:rPr>
        <w:t>e</w:t>
      </w:r>
      <w:r w:rsidR="00AA5E6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tegevuse õiguslike aluste ja kogutud teabe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andmetöötluse üle.</w:t>
      </w:r>
    </w:p>
    <w:p w:rsidR="002F23C5" w:rsidRDefault="00281104" w:rsidP="004C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Sellis</w:t>
      </w:r>
      <w:r w:rsidR="00AA5E61">
        <w:rPr>
          <w:rFonts w:ascii="Times New Roman" w:eastAsia="Times New Roman" w:hAnsi="Times New Roman" w:cs="Times New Roman"/>
          <w:sz w:val="24"/>
          <w:szCs w:val="24"/>
          <w:lang w:eastAsia="et-EE"/>
        </w:rPr>
        <w:t>e tegevus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ega on 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loo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dud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olukor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kus </w:t>
      </w:r>
      <w:r w:rsidR="00AA5E61">
        <w:rPr>
          <w:rFonts w:ascii="Times New Roman" w:eastAsia="Times New Roman" w:hAnsi="Times New Roman" w:cs="Times New Roman"/>
          <w:sz w:val="24"/>
          <w:szCs w:val="24"/>
          <w:lang w:eastAsia="et-EE"/>
        </w:rPr>
        <w:t>on asutud</w:t>
      </w:r>
      <w:r w:rsidR="002F23C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</w:t>
      </w:r>
      <w:r w:rsidR="00AA5E6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alaja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ja </w:t>
      </w:r>
      <w:r w:rsidRPr="004C4A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süst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emaatiliselt </w:t>
      </w:r>
      <w:r w:rsidR="00AA5E6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koguma</w:t>
      </w:r>
      <w:r w:rsidR="002F23C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isikuandmeid, mis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paljasta</w:t>
      </w:r>
      <w:r w:rsidR="002F23C5">
        <w:rPr>
          <w:rFonts w:ascii="Times New Roman" w:eastAsia="Times New Roman" w:hAnsi="Times New Roman" w:cs="Times New Roman"/>
          <w:sz w:val="24"/>
          <w:szCs w:val="24"/>
          <w:lang w:eastAsia="et-EE"/>
        </w:rPr>
        <w:t>vad inimese tegevusi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, harjumus</w:t>
      </w:r>
      <w:r w:rsidR="002F23C5">
        <w:rPr>
          <w:rFonts w:ascii="Times New Roman" w:eastAsia="Times New Roman" w:hAnsi="Times New Roman" w:cs="Times New Roman"/>
          <w:sz w:val="24"/>
          <w:szCs w:val="24"/>
          <w:lang w:eastAsia="et-EE"/>
        </w:rPr>
        <w:t>i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, suhte</w:t>
      </w:r>
      <w:r w:rsidR="002F23C5">
        <w:rPr>
          <w:rFonts w:ascii="Times New Roman" w:eastAsia="Times New Roman" w:hAnsi="Times New Roman" w:cs="Times New Roman"/>
          <w:sz w:val="24"/>
          <w:szCs w:val="24"/>
          <w:lang w:eastAsia="et-EE"/>
        </w:rPr>
        <w:t>id ja eraelulisi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asjaolu</w:t>
      </w:r>
      <w:r w:rsidR="002F23C5">
        <w:rPr>
          <w:rFonts w:ascii="Times New Roman" w:eastAsia="Times New Roman" w:hAnsi="Times New Roman" w:cs="Times New Roman"/>
          <w:sz w:val="24"/>
          <w:szCs w:val="24"/>
          <w:lang w:eastAsia="et-EE"/>
        </w:rPr>
        <w:t>sid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</w:p>
    <w:p w:rsidR="004C4A01" w:rsidRPr="004C4A01" w:rsidRDefault="002F23C5" w:rsidP="004C4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*</w:t>
      </w:r>
      <w:r w:rsidR="004C4A01" w:rsidRPr="00AA5E61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See on eriti problemaatiline, kui arvestada, et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4C4A01" w:rsidRPr="004C4A01" w:rsidRDefault="004C4A01" w:rsidP="004C4A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Andmete kogumist ei ole avalikkusele piisavalt selgitatud ega õiguspäraselt põhjendatud.</w:t>
      </w:r>
    </w:p>
    <w:p w:rsidR="004C4A01" w:rsidRPr="002F23C5" w:rsidRDefault="00AA5E61" w:rsidP="002F23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Andmetele 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oma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vad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ligipääsu </w:t>
      </w:r>
      <w:r w:rsidRPr="007E188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teadmata</w:t>
      </w:r>
      <w:r w:rsidR="004C4A01" w:rsidRPr="007E188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ring isikuid, kelle ü</w:t>
      </w:r>
      <w:r w:rsidR="002F23C5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le puudub sõltumatu järelevalve ning välisatutud ei ole </w:t>
      </w:r>
      <w:r w:rsidR="002F23C5" w:rsidRPr="002F23C5">
        <w:rPr>
          <w:rFonts w:ascii="Times New Roman" w:eastAsia="Times New Roman" w:hAnsi="Times New Roman" w:cs="Times New Roman"/>
          <w:sz w:val="24"/>
          <w:szCs w:val="24"/>
          <w:lang w:eastAsia="et-EE"/>
        </w:rPr>
        <w:t>võimalus andmete kuritarvitamiseks subjektiivsetel või pahatahtlikel ajenditel.</w:t>
      </w:r>
    </w:p>
    <w:p w:rsidR="002F23C5" w:rsidRDefault="004C4A01" w:rsidP="002F23C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PPA juhtkond, kes oli teadaolevalt süsteemi toimimisest teadlik, </w:t>
      </w:r>
      <w:r w:rsidR="002F23C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nüüd </w:t>
      </w:r>
      <w:r w:rsidR="002F23C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ise asunud </w:t>
      </w:r>
      <w:r w:rsidRPr="007E188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hindama iseenda </w:t>
      </w:r>
      <w:r w:rsidR="00AA5E61" w:rsidRPr="007E188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ja asjaga seotud</w:t>
      </w:r>
      <w:r w:rsidR="00554E52" w:rsidRPr="007E188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  <w:r w:rsidRPr="007E188C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alluvate</w:t>
      </w:r>
      <w:r w:rsidR="002F23C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tegevuse õiguspärasust kui</w:t>
      </w:r>
      <w:r w:rsidR="001F7EFF">
        <w:rPr>
          <w:rFonts w:ascii="Times New Roman" w:eastAsia="Times New Roman" w:hAnsi="Times New Roman" w:cs="Times New Roman"/>
          <w:sz w:val="24"/>
          <w:szCs w:val="24"/>
          <w:lang w:eastAsia="et-EE"/>
        </w:rPr>
        <w:t>gi</w:t>
      </w:r>
      <w:r w:rsidR="002F23C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</w:t>
      </w:r>
      <w:r w:rsidR="002F23C5" w:rsidRPr="002F23C5">
        <w:rPr>
          <w:rFonts w:ascii="Times New Roman" w:eastAsia="Times New Roman" w:hAnsi="Times New Roman" w:cs="Times New Roman"/>
          <w:sz w:val="24"/>
          <w:szCs w:val="24"/>
          <w:lang w:eastAsia="et-EE"/>
        </w:rPr>
        <w:t>ellises tegevuses</w:t>
      </w:r>
      <w:r w:rsidRPr="002F23C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2F23C5" w:rsidRPr="002F23C5">
        <w:rPr>
          <w:rFonts w:ascii="Times New Roman" w:eastAsia="Times New Roman" w:hAnsi="Times New Roman" w:cs="Times New Roman"/>
          <w:sz w:val="24"/>
          <w:szCs w:val="24"/>
          <w:lang w:eastAsia="et-EE"/>
        </w:rPr>
        <w:t>esineb</w:t>
      </w:r>
      <w:r w:rsidR="002F23C5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huvide konflikt mis </w:t>
      </w:r>
      <w:r w:rsidR="002F23C5" w:rsidRPr="002F23C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tekitab </w:t>
      </w:r>
      <w:r w:rsidRPr="002F23C5">
        <w:rPr>
          <w:rFonts w:ascii="Times New Roman" w:eastAsia="Times New Roman" w:hAnsi="Times New Roman" w:cs="Times New Roman"/>
          <w:sz w:val="24"/>
          <w:szCs w:val="24"/>
          <w:lang w:eastAsia="et-EE"/>
        </w:rPr>
        <w:t>usaldamatust süsteemi vastu</w:t>
      </w:r>
      <w:r w:rsidR="001F7EFF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4C4A01" w:rsidRPr="004C4A01" w:rsidRDefault="007E188C" w:rsidP="004C4A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Tekkinud olukord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C4A01" w:rsidRPr="004C4A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õõnesta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b ühiskonna</w:t>
      </w:r>
      <w:r w:rsidR="004C4A01" w:rsidRPr="004C4A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usaldust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õiguskaitsesüsteemi vastu ja kujutab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endast </w:t>
      </w:r>
      <w:r w:rsidR="004C4A01" w:rsidRPr="004C4A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julgeolekuohtu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kuna salaja fikseeritud info </w:t>
      </w:r>
      <w:r w:rsidR="001F7EF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mis </w:t>
      </w:r>
      <w:r w:rsidR="002F23C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isiku jaoks tund</w:t>
      </w:r>
      <w:r w:rsidR="001F7EF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lik või kompromiteeriv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on eelduseks tema 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mõjutamis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eks 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või šantažeerimis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eks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447267" w:rsidRPr="0095401F" w:rsidRDefault="004C4A01" w:rsidP="004C4A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Eriti murettekitav on asjaolu, e</w:t>
      </w:r>
      <w:r w:rsidR="007E188C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t sellise </w:t>
      </w:r>
      <w:r w:rsidR="0095401F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salajase </w:t>
      </w:r>
      <w:r w:rsidR="007E188C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jälgimise </w:t>
      </w:r>
      <w:r w:rsidR="0095401F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tõttu </w:t>
      </w:r>
      <w:r w:rsidR="007E188C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ei ole välistatud, et </w:t>
      </w:r>
      <w:r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tundlikku </w:t>
      </w:r>
      <w:r w:rsidR="007E188C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ja kompromiteerivat </w:t>
      </w:r>
      <w:r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teavet </w:t>
      </w:r>
      <w:r w:rsidR="007E188C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saadakse ka </w:t>
      </w:r>
      <w:r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kohtunike ja kohtutöötajate </w:t>
      </w:r>
      <w:r w:rsidR="00554E52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ning teiste mõjuvõimu omavate isikute </w:t>
      </w:r>
      <w:r w:rsid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ja nendega seotud lähedaste </w:t>
      </w:r>
      <w:r w:rsidR="007E188C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kohta</w:t>
      </w:r>
      <w:r w:rsidR="001F7EF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ning</w:t>
      </w:r>
      <w:r w:rsidR="00447267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sellise info kasutamisel tekib võimalus </w:t>
      </w:r>
      <w:r w:rsidR="001F7EF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mõjutada </w:t>
      </w:r>
      <w:r w:rsidR="00447267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isiku</w:t>
      </w:r>
      <w:r w:rsid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te</w:t>
      </w:r>
      <w:r w:rsidR="00447267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sõltumatust mis</w:t>
      </w:r>
      <w:r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  <w:r w:rsidR="001F7EF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omakorda </w:t>
      </w:r>
      <w:r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takista</w:t>
      </w:r>
      <w:r w:rsidR="00447267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b</w:t>
      </w:r>
      <w:r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neil teha </w:t>
      </w:r>
      <w:r w:rsidR="00447267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õigeid </w:t>
      </w:r>
      <w:r w:rsidR="001F7EF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ja objektiivseid otsuseid</w:t>
      </w:r>
      <w:r w:rsidR="00447267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. </w:t>
      </w:r>
    </w:p>
    <w:p w:rsidR="004C4A01" w:rsidRPr="0095401F" w:rsidRDefault="00EC4FA0" w:rsidP="004C4A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lastRenderedPageBreak/>
        <w:t>Sellin</w:t>
      </w:r>
      <w:r w:rsidR="0095401F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 potentsiaalselt võimalik olukord</w:t>
      </w:r>
      <w:r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õõnestab Riigi</w:t>
      </w:r>
      <w:r w:rsidR="00447267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võimu</w:t>
      </w:r>
      <w:r w:rsidR="001F7EF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demokraatlikku toimimist</w:t>
      </w:r>
      <w:r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kui ka </w:t>
      </w:r>
      <w:r w:rsidR="004C4A01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kohtuvõimu sõltumatust, mis on õigusriigi </w:t>
      </w:r>
      <w:r w:rsidR="0095401F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toimimise põhi</w:t>
      </w:r>
      <w:r w:rsidR="004C4A01" w:rsidRPr="0095401F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alus.</w:t>
      </w:r>
    </w:p>
    <w:p w:rsidR="004C4A01" w:rsidRPr="0095401F" w:rsidRDefault="009000F6" w:rsidP="00554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Kirjeldatud</w:t>
      </w:r>
      <w:r w:rsidR="001F7EF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põhimõtetel rajanev</w:t>
      </w:r>
      <w:r w:rsidR="004C4A01" w:rsidRPr="0095401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4C4A01" w:rsidRPr="009000F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andmekogumise süsteemi</w:t>
      </w:r>
      <w:r w:rsidR="00447267" w:rsidRPr="009000F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de</w:t>
      </w:r>
      <w:r w:rsidR="004C4A01" w:rsidRPr="0095401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olemasolu ja </w:t>
      </w:r>
      <w:r w:rsidR="004C4A01" w:rsidRPr="009000F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läbipaistmatu haldamine</w:t>
      </w:r>
      <w:r w:rsidR="004C4A01" w:rsidRPr="0095401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ei ole kooskõlas Eesti Vabariigi kui demokr</w:t>
      </w:r>
      <w:r w:rsidR="0095401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aatliku õigusriigi põhimõtetega ja see on </w:t>
      </w:r>
      <w:r w:rsidR="0095401F" w:rsidRPr="009000F6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oluliselt tõsisem rikkumine</w:t>
      </w:r>
      <w:r w:rsidR="0095401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kui aastatid tagasi taatlemata kiirusemõõtmise aparaatidega kiiruse mõõtmine mille tõttu mitu kõrget PPA ametnikku oma ametikohalt vabastati.</w:t>
      </w:r>
    </w:p>
    <w:p w:rsidR="004C4A01" w:rsidRPr="004C4A01" w:rsidRDefault="004735D2" w:rsidP="004C4A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Eeldan, et tekib õigustatud vajadus</w:t>
      </w:r>
      <w:r w:rsidR="004C4A01" w:rsidRPr="004C4A01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:</w:t>
      </w:r>
    </w:p>
    <w:p w:rsidR="004C4A01" w:rsidRPr="004C4A01" w:rsidRDefault="004C4A01" w:rsidP="004C4A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C4A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Riigikogul ja õiguskantsleril hinnata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massilise isikute jälgimise seaduslikkust ning võimalikku vastuolu põhiseaduse ja Euroopa Liidu andmekaitseõigusega (sh GDPR).</w:t>
      </w:r>
    </w:p>
    <w:p w:rsidR="004C4A01" w:rsidRPr="004C4A01" w:rsidRDefault="004C4A01" w:rsidP="004C4A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C4A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Andmekaitse Inspektsioonil ja Riigikontrollil läbi viia sõltumatu audit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selle kohta, kes </w:t>
      </w:r>
      <w:r w:rsidR="00EC4FA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selle teemaga on isikuliselt seotud, 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kuidas neid </w:t>
      </w:r>
      <w:r w:rsidR="0088109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andmeid on tänaseni 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töödeld</w:t>
      </w:r>
      <w:r w:rsidR="00881093">
        <w:rPr>
          <w:rFonts w:ascii="Times New Roman" w:eastAsia="Times New Roman" w:hAnsi="Times New Roman" w:cs="Times New Roman"/>
          <w:sz w:val="24"/>
          <w:szCs w:val="24"/>
          <w:lang w:eastAsia="et-EE"/>
        </w:rPr>
        <w:t>ud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, kes neile ligi pääseb ja kas õigust eraelule on rikutud</w:t>
      </w:r>
      <w:r w:rsidR="000548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kas infot on väärkasutatud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4C4A01" w:rsidRPr="004C4A01" w:rsidRDefault="004C4A01" w:rsidP="004C4A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C4A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Riigikogu julgeolekuasutuste järelevalve </w:t>
      </w:r>
      <w:r w:rsidR="004735D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eri</w:t>
      </w:r>
      <w:r w:rsidRPr="004C4A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komisjonil uurida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, kas ja millisel kujul on tegemist </w:t>
      </w:r>
      <w:proofErr w:type="spellStart"/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siseturvalisuse</w:t>
      </w:r>
      <w:proofErr w:type="spellEnd"/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või riigiõigusliku julgeolekuohtudega.</w:t>
      </w:r>
    </w:p>
    <w:p w:rsidR="004C4A01" w:rsidRDefault="004C4A01" w:rsidP="00554E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 w:rsidRPr="004C4A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PPA-s</w:t>
      </w:r>
      <w:proofErr w:type="spellEnd"/>
      <w:r w:rsidRPr="004C4A0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 xml:space="preserve"> läbi viia väline ja sõltumatu järelevalvemenetlus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548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mis uurib 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juhtkonna </w:t>
      </w:r>
      <w:r w:rsidR="00881093">
        <w:rPr>
          <w:rFonts w:ascii="Times New Roman" w:eastAsia="Times New Roman" w:hAnsi="Times New Roman" w:cs="Times New Roman"/>
          <w:sz w:val="24"/>
          <w:szCs w:val="24"/>
          <w:lang w:eastAsia="et-EE"/>
        </w:rPr>
        <w:t>seotus</w:t>
      </w:r>
      <w:r w:rsidR="000548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 ja süsteemsete </w:t>
      </w:r>
      <w:r w:rsidR="009000F6">
        <w:rPr>
          <w:rFonts w:ascii="Times New Roman" w:eastAsia="Times New Roman" w:hAnsi="Times New Roman" w:cs="Times New Roman"/>
          <w:sz w:val="24"/>
          <w:szCs w:val="24"/>
          <w:lang w:eastAsia="et-EE"/>
        </w:rPr>
        <w:t>kontrolli</w:t>
      </w:r>
      <w:r w:rsidR="004735D2">
        <w:rPr>
          <w:rFonts w:ascii="Times New Roman" w:eastAsia="Times New Roman" w:hAnsi="Times New Roman" w:cs="Times New Roman"/>
          <w:sz w:val="24"/>
          <w:szCs w:val="24"/>
          <w:lang w:eastAsia="et-EE"/>
        </w:rPr>
        <w:t>tegevus</w:t>
      </w:r>
      <w:r w:rsidR="00054843">
        <w:rPr>
          <w:rFonts w:ascii="Times New Roman" w:eastAsia="Times New Roman" w:hAnsi="Times New Roman" w:cs="Times New Roman"/>
          <w:sz w:val="24"/>
          <w:szCs w:val="24"/>
          <w:lang w:eastAsia="et-EE"/>
        </w:rPr>
        <w:t>te kasutust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824772" w:rsidRPr="00554E52" w:rsidRDefault="00824772" w:rsidP="00554E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Luua õiguslik regulatsioon millega taastatakse juhtametnike atesteerimine ja viiakse sisse valedetektori protseduuriline kohustus.</w:t>
      </w:r>
    </w:p>
    <w:p w:rsidR="004C4A01" w:rsidRPr="004C4A01" w:rsidRDefault="004C4A01" w:rsidP="004C4A0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</w:pPr>
      <w:r w:rsidRPr="004C4A01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Kokkuvõttes</w:t>
      </w:r>
      <w:r w:rsidR="009000F6">
        <w:rPr>
          <w:rFonts w:ascii="Times New Roman" w:eastAsia="Times New Roman" w:hAnsi="Times New Roman" w:cs="Times New Roman"/>
          <w:b/>
          <w:bCs/>
          <w:sz w:val="27"/>
          <w:szCs w:val="27"/>
          <w:lang w:eastAsia="et-EE"/>
        </w:rPr>
        <w:t>:</w:t>
      </w:r>
    </w:p>
    <w:p w:rsidR="00E61A6F" w:rsidRDefault="009000F6" w:rsidP="00554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Demokraatliku õigusriigi kuvand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ei 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aa eksisteerida ilma usalduseta</w:t>
      </w:r>
      <w:r w:rsidR="000548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R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iigi institutsioonide</w:t>
      </w:r>
      <w:r w:rsidR="000548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vastu ning nende </w:t>
      </w:r>
      <w:r w:rsidR="00054843">
        <w:rPr>
          <w:rFonts w:ascii="Times New Roman" w:eastAsia="Times New Roman" w:hAnsi="Times New Roman" w:cs="Times New Roman"/>
          <w:sz w:val="24"/>
          <w:szCs w:val="24"/>
          <w:lang w:eastAsia="et-EE"/>
        </w:rPr>
        <w:t>tegevuste läbipaistvuseta ja sisemise õiguskuuleku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>se</w:t>
      </w:r>
      <w:r w:rsidR="00054843">
        <w:rPr>
          <w:rFonts w:ascii="Times New Roman" w:eastAsia="Times New Roman" w:hAnsi="Times New Roman" w:cs="Times New Roman"/>
          <w:sz w:val="24"/>
          <w:szCs w:val="24"/>
          <w:lang w:eastAsia="et-EE"/>
        </w:rPr>
        <w:t>ta</w:t>
      </w:r>
      <w:r w:rsidR="004C4A01"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</w:p>
    <w:p w:rsidR="004C4A01" w:rsidRPr="004C4A01" w:rsidRDefault="004C4A01" w:rsidP="00554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Kui andmeid kogutakse salaja ja järelevalveta, siis ei ole küsimus mitte selles, </w:t>
      </w:r>
      <w:r w:rsidRPr="0088109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kas keegi „midagi varjab</w:t>
      </w:r>
      <w:r w:rsidR="0088109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või mitte</w:t>
      </w:r>
      <w:r w:rsidRPr="00881093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“,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vaid selles, kas me kõik saame usaldada, et meie õ</w:t>
      </w:r>
      <w:r w:rsidR="00881093">
        <w:rPr>
          <w:rFonts w:ascii="Times New Roman" w:eastAsia="Times New Roman" w:hAnsi="Times New Roman" w:cs="Times New Roman"/>
          <w:sz w:val="24"/>
          <w:szCs w:val="24"/>
          <w:lang w:eastAsia="et-EE"/>
        </w:rPr>
        <w:t>igusi austatakse ja kaitstakse</w:t>
      </w:r>
      <w:r w:rsidRPr="004C4A01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ka siis, kui me ise sellest teadlikud ei ole.</w:t>
      </w:r>
    </w:p>
    <w:p w:rsidR="00E61A6F" w:rsidRDefault="00E61A6F" w:rsidP="004A05C1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 xml:space="preserve">Riigijuhtimise ja jõustruktuuride ning kohtute tegevuses esineb </w:t>
      </w:r>
      <w:r w:rsidRPr="00E61A6F">
        <w:rPr>
          <w:rFonts w:ascii="Times New Roman" w:hAnsi="Times New Roman" w:cs="Times New Roman"/>
          <w:b/>
          <w:sz w:val="24"/>
          <w:szCs w:val="24"/>
          <w:lang w:eastAsia="et-EE"/>
        </w:rPr>
        <w:t>arusaamatuid tegevusi või otsuseid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 mis puudutavad kas kõiki inimesi või üksikisikut või ettevõtteid siis on tunnetatav, et nende osas esineb teatud anomaalia millest ei ole võimalik adekvaatselt aru saada. </w:t>
      </w:r>
    </w:p>
    <w:p w:rsidR="00F737D1" w:rsidRDefault="00E61A6F" w:rsidP="004A05C1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>
        <w:rPr>
          <w:rFonts w:ascii="Times New Roman" w:hAnsi="Times New Roman" w:cs="Times New Roman"/>
          <w:sz w:val="24"/>
          <w:szCs w:val="24"/>
          <w:lang w:eastAsia="et-EE"/>
        </w:rPr>
        <w:t>Tavapäraselt põhjustab isikute arusaamatut käitumist ja tegevust see kui ollakse kellegi mõju all või ollakse hirmul</w:t>
      </w:r>
      <w:r w:rsidR="00F737D1">
        <w:rPr>
          <w:rFonts w:ascii="Times New Roman" w:hAnsi="Times New Roman" w:cs="Times New Roman"/>
          <w:sz w:val="24"/>
          <w:szCs w:val="24"/>
          <w:lang w:eastAsia="et-EE"/>
        </w:rPr>
        <w:t>, et mingi teav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e </w:t>
      </w:r>
      <w:r w:rsidR="00F737D1">
        <w:rPr>
          <w:rFonts w:ascii="Times New Roman" w:hAnsi="Times New Roman" w:cs="Times New Roman"/>
          <w:sz w:val="24"/>
          <w:szCs w:val="24"/>
          <w:lang w:eastAsia="et-EE"/>
        </w:rPr>
        <w:t xml:space="preserve">tehakse </w:t>
      </w:r>
      <w:r>
        <w:rPr>
          <w:rFonts w:ascii="Times New Roman" w:hAnsi="Times New Roman" w:cs="Times New Roman"/>
          <w:sz w:val="24"/>
          <w:szCs w:val="24"/>
          <w:lang w:eastAsia="et-EE"/>
        </w:rPr>
        <w:t xml:space="preserve">avalikuks </w:t>
      </w:r>
      <w:r w:rsidR="00F737D1">
        <w:rPr>
          <w:rFonts w:ascii="Times New Roman" w:hAnsi="Times New Roman" w:cs="Times New Roman"/>
          <w:sz w:val="24"/>
          <w:szCs w:val="24"/>
          <w:lang w:eastAsia="et-EE"/>
        </w:rPr>
        <w:t xml:space="preserve">mida ei soovita või kui keegi omab kellegi kohta tundlikku infot ja asub halvimal juhul seda kasutama. </w:t>
      </w:r>
    </w:p>
    <w:p w:rsidR="00824772" w:rsidRDefault="00F737D1" w:rsidP="004A05C1">
      <w:pPr>
        <w:pStyle w:val="NoSpacing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824772">
        <w:rPr>
          <w:rFonts w:ascii="Times New Roman" w:hAnsi="Times New Roman" w:cs="Times New Roman"/>
          <w:b/>
          <w:sz w:val="24"/>
          <w:szCs w:val="24"/>
          <w:lang w:eastAsia="et-EE"/>
        </w:rPr>
        <w:t>Kõrvalseisjad võivad ainult ette kujutada millist tundlikku infot või teavet infovaldajad kellegi kohta teavad kui</w:t>
      </w:r>
      <w:r w:rsidR="00824772">
        <w:rPr>
          <w:rFonts w:ascii="Times New Roman" w:hAnsi="Times New Roman" w:cs="Times New Roman"/>
          <w:b/>
          <w:sz w:val="24"/>
          <w:szCs w:val="24"/>
          <w:lang w:eastAsia="et-EE"/>
        </w:rPr>
        <w:t>d</w:t>
      </w:r>
      <w:r w:rsidRPr="00824772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iga isik teab ise, kas nende suhtes </w:t>
      </w:r>
      <w:r w:rsidR="00824772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võib </w:t>
      </w:r>
      <w:r w:rsidRPr="00824772">
        <w:rPr>
          <w:rFonts w:ascii="Times New Roman" w:hAnsi="Times New Roman" w:cs="Times New Roman"/>
          <w:b/>
          <w:sz w:val="24"/>
          <w:szCs w:val="24"/>
          <w:lang w:eastAsia="et-EE"/>
        </w:rPr>
        <w:t>esine</w:t>
      </w:r>
      <w:r w:rsidR="00824772">
        <w:rPr>
          <w:rFonts w:ascii="Times New Roman" w:hAnsi="Times New Roman" w:cs="Times New Roman"/>
          <w:b/>
          <w:sz w:val="24"/>
          <w:szCs w:val="24"/>
          <w:lang w:eastAsia="et-EE"/>
        </w:rPr>
        <w:t>da</w:t>
      </w:r>
      <w:r w:rsidRPr="00824772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tundlikku infot</w:t>
      </w:r>
      <w:r w:rsidR="00824772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ja kas sellest on võidud teada saada</w:t>
      </w:r>
      <w:r w:rsidRPr="00824772">
        <w:rPr>
          <w:rFonts w:ascii="Times New Roman" w:hAnsi="Times New Roman" w:cs="Times New Roman"/>
          <w:b/>
          <w:sz w:val="24"/>
          <w:szCs w:val="24"/>
          <w:lang w:eastAsia="et-EE"/>
        </w:rPr>
        <w:t>.</w:t>
      </w:r>
    </w:p>
    <w:p w:rsidR="004A05C1" w:rsidRPr="00824772" w:rsidRDefault="00F737D1" w:rsidP="004A05C1">
      <w:pPr>
        <w:pStyle w:val="NoSpacing"/>
        <w:rPr>
          <w:rFonts w:ascii="Times New Roman" w:hAnsi="Times New Roman" w:cs="Times New Roman"/>
          <w:b/>
          <w:sz w:val="24"/>
          <w:szCs w:val="24"/>
          <w:lang w:eastAsia="et-EE"/>
        </w:rPr>
      </w:pPr>
      <w:r w:rsidRPr="00824772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  </w:t>
      </w:r>
      <w:r w:rsidR="00E61A6F" w:rsidRPr="00824772">
        <w:rPr>
          <w:rFonts w:ascii="Times New Roman" w:hAnsi="Times New Roman" w:cs="Times New Roman"/>
          <w:b/>
          <w:sz w:val="24"/>
          <w:szCs w:val="24"/>
          <w:lang w:eastAsia="et-EE"/>
        </w:rPr>
        <w:t xml:space="preserve">      </w:t>
      </w:r>
    </w:p>
    <w:p w:rsidR="00E61A6F" w:rsidRDefault="00E61A6F" w:rsidP="004A05C1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:rsidR="004C4A01" w:rsidRDefault="004C4A01" w:rsidP="004A05C1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  <w:r w:rsidRPr="004A05C1">
        <w:rPr>
          <w:rFonts w:ascii="Times New Roman" w:hAnsi="Times New Roman" w:cs="Times New Roman"/>
          <w:sz w:val="24"/>
          <w:szCs w:val="24"/>
          <w:lang w:eastAsia="et-EE"/>
        </w:rPr>
        <w:t>Lugupidamisega,</w:t>
      </w:r>
    </w:p>
    <w:p w:rsidR="004A05C1" w:rsidRPr="004A05C1" w:rsidRDefault="004A05C1" w:rsidP="004A05C1">
      <w:pPr>
        <w:pStyle w:val="NoSpacing"/>
        <w:rPr>
          <w:rFonts w:ascii="Times New Roman" w:hAnsi="Times New Roman" w:cs="Times New Roman"/>
          <w:sz w:val="24"/>
          <w:szCs w:val="24"/>
          <w:lang w:eastAsia="et-EE"/>
        </w:rPr>
      </w:pPr>
    </w:p>
    <w:p w:rsidR="00556DB7" w:rsidRPr="004A05C1" w:rsidRDefault="004735D2" w:rsidP="004A05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5C1">
        <w:rPr>
          <w:rFonts w:ascii="Times New Roman" w:hAnsi="Times New Roman" w:cs="Times New Roman"/>
          <w:sz w:val="24"/>
          <w:szCs w:val="24"/>
        </w:rPr>
        <w:t>/allkirjastatud digitaalselt/</w:t>
      </w:r>
    </w:p>
    <w:p w:rsidR="004A05C1" w:rsidRDefault="004A05C1" w:rsidP="004A05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735D2" w:rsidRPr="004A05C1" w:rsidRDefault="004735D2" w:rsidP="004A05C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A05C1">
        <w:rPr>
          <w:rFonts w:ascii="Times New Roman" w:hAnsi="Times New Roman" w:cs="Times New Roman"/>
          <w:sz w:val="24"/>
          <w:szCs w:val="24"/>
        </w:rPr>
        <w:lastRenderedPageBreak/>
        <w:t>Aare Siir, Eesti Politsei Kutseühingu juhatuse liige</w:t>
      </w:r>
    </w:p>
    <w:p w:rsidR="004735D2" w:rsidRDefault="004A05C1" w:rsidP="004A05C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õi</w:t>
      </w:r>
      <w:r w:rsidR="004735D2" w:rsidRPr="004A05C1">
        <w:rPr>
          <w:rFonts w:ascii="Times New Roman" w:hAnsi="Times New Roman" w:cs="Times New Roman"/>
          <w:sz w:val="24"/>
          <w:szCs w:val="24"/>
        </w:rPr>
        <w:t>gusteaduse magister</w:t>
      </w:r>
    </w:p>
    <w:p w:rsidR="004A05C1" w:rsidRDefault="004A05C1" w:rsidP="004A05C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05C1" w:rsidRPr="004A05C1" w:rsidRDefault="004A05C1" w:rsidP="004A05C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A05C1">
        <w:rPr>
          <w:rFonts w:ascii="Times New Roman" w:hAnsi="Times New Roman" w:cs="Times New Roman"/>
          <w:b/>
          <w:sz w:val="24"/>
          <w:szCs w:val="24"/>
        </w:rPr>
        <w:t>Lisad: Lisa 1 ja Lisa 2</w:t>
      </w:r>
    </w:p>
    <w:sectPr w:rsidR="004A05C1" w:rsidRPr="004A05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3EF4"/>
    <w:multiLevelType w:val="multilevel"/>
    <w:tmpl w:val="A8FC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D853F2"/>
    <w:multiLevelType w:val="multilevel"/>
    <w:tmpl w:val="7604D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6332F0"/>
    <w:multiLevelType w:val="multilevel"/>
    <w:tmpl w:val="ABE2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01"/>
    <w:rsid w:val="00054843"/>
    <w:rsid w:val="001F7EFF"/>
    <w:rsid w:val="00281104"/>
    <w:rsid w:val="002F23C5"/>
    <w:rsid w:val="00447267"/>
    <w:rsid w:val="004735D2"/>
    <w:rsid w:val="004A05C1"/>
    <w:rsid w:val="004C4A01"/>
    <w:rsid w:val="00554E52"/>
    <w:rsid w:val="00556DB7"/>
    <w:rsid w:val="007E188C"/>
    <w:rsid w:val="00824772"/>
    <w:rsid w:val="00881093"/>
    <w:rsid w:val="009000F6"/>
    <w:rsid w:val="0095401F"/>
    <w:rsid w:val="00AA5E61"/>
    <w:rsid w:val="00DE5FA2"/>
    <w:rsid w:val="00E61A6F"/>
    <w:rsid w:val="00EC4FA0"/>
    <w:rsid w:val="00F7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C4D8C"/>
  <w15:chartTrackingRefBased/>
  <w15:docId w15:val="{CB9EABAD-C6D3-4726-9E61-8A8BE606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F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735D2"/>
    <w:pPr>
      <w:spacing w:after="0" w:line="240" w:lineRule="auto"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tse@kodanikuportaal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763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Aare</dc:creator>
  <cp:keywords/>
  <dc:description/>
  <cp:lastModifiedBy>Aare</cp:lastModifiedBy>
  <cp:revision>16</cp:revision>
  <dcterms:created xsi:type="dcterms:W3CDTF">2025-04-29T03:04:00Z</dcterms:created>
  <dcterms:modified xsi:type="dcterms:W3CDTF">2025-05-14T06:07:00Z</dcterms:modified>
</cp:coreProperties>
</file>